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exact" w:line="254"/>
        <w:jc w:val="center"/>
        <w:rPr/>
      </w:pP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 xml:space="preserve">униципальное автономное общеобразовательное учреждение </w:t>
      </w:r>
    </w:p>
    <w:p>
      <w:pPr>
        <w:pStyle w:val="Normal"/>
        <w:shd w:val="clear" w:color="auto" w:fill="FFFFFF"/>
        <w:spacing w:lineRule="exact" w:line="2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« Подберезская  средняя общеобразовательная школа»</w:t>
      </w:r>
    </w:p>
    <w:p>
      <w:pPr>
        <w:pStyle w:val="Normal"/>
        <w:shd w:val="clear" w:color="auto" w:fill="FFFFFF"/>
        <w:spacing w:lineRule="exact" w:line="254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hd w:val="clear" w:color="auto" w:fill="FFFFFF"/>
        <w:spacing w:lineRule="exact" w:line="25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</w:t>
      </w:r>
      <w:r>
        <w:rPr>
          <w:b/>
          <w:bCs/>
          <w:sz w:val="24"/>
          <w:szCs w:val="24"/>
        </w:rPr>
        <w:t>ДОГОВОР</w:t>
      </w:r>
    </w:p>
    <w:p>
      <w:pPr>
        <w:pStyle w:val="Normal"/>
        <w:shd w:val="clear" w:color="auto" w:fill="FFFFFF"/>
        <w:jc w:val="both"/>
        <w:rPr>
          <w:b/>
          <w:bCs/>
          <w:spacing w:val="-8"/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 xml:space="preserve">                                   </w:t>
      </w:r>
      <w:r>
        <w:rPr>
          <w:b/>
          <w:bCs/>
          <w:spacing w:val="-8"/>
          <w:sz w:val="24"/>
          <w:szCs w:val="24"/>
        </w:rPr>
        <w:t>об оказании платных образовательных услуг</w:t>
      </w:r>
    </w:p>
    <w:p>
      <w:pPr>
        <w:pStyle w:val="Normal"/>
        <w:shd w:val="clear" w:color="auto" w:fill="FFFFFF"/>
        <w:jc w:val="both"/>
        <w:rPr>
          <w:b/>
          <w:bCs/>
          <w:spacing w:val="-8"/>
          <w:sz w:val="28"/>
          <w:szCs w:val="28"/>
          <w:vertAlign w:val="superscript"/>
        </w:rPr>
      </w:pPr>
      <w:r>
        <w:rPr>
          <w:b/>
          <w:bCs/>
          <w:spacing w:val="-8"/>
          <w:sz w:val="28"/>
          <w:szCs w:val="28"/>
          <w:vertAlign w:val="superscript"/>
        </w:rPr>
      </w:r>
    </w:p>
    <w:p>
      <w:pPr>
        <w:pStyle w:val="Normal"/>
        <w:shd w:val="clear" w:color="auto" w:fill="FFFFFF"/>
        <w:tabs>
          <w:tab w:val="clear" w:pos="708"/>
          <w:tab w:val="left" w:pos="5803" w:leader="none"/>
          <w:tab w:val="left" w:pos="6379" w:leader="underscore"/>
          <w:tab w:val="left" w:pos="8395" w:leader="underscore"/>
          <w:tab w:val="left" w:pos="9122" w:leader="underscore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д.Подберезье                                                                           «___» __________202  г.</w:t>
      </w:r>
    </w:p>
    <w:p>
      <w:pPr>
        <w:pStyle w:val="Normal"/>
        <w:shd w:val="clear" w:color="auto" w:fill="FFFFFF"/>
        <w:tabs>
          <w:tab w:val="clear" w:pos="708"/>
          <w:tab w:val="left" w:pos="5803" w:leader="none"/>
          <w:tab w:val="left" w:pos="6379" w:leader="underscore"/>
          <w:tab w:val="left" w:pos="8395" w:leader="underscore"/>
          <w:tab w:val="left" w:pos="9122" w:leader="underscore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</w:p>
    <w:p>
      <w:pPr>
        <w:pStyle w:val="Normal"/>
        <w:shd w:val="clear" w:color="auto" w:fill="FFFFFF"/>
        <w:tabs>
          <w:tab w:val="clear" w:pos="708"/>
          <w:tab w:val="left" w:pos="5803" w:leader="none"/>
          <w:tab w:val="left" w:pos="6379" w:leader="underscore"/>
          <w:tab w:val="left" w:pos="8395" w:leader="underscore"/>
          <w:tab w:val="left" w:pos="9122" w:leader="underscore"/>
        </w:tabs>
        <w:jc w:val="both"/>
        <w:rPr/>
      </w:pPr>
      <w:r>
        <w:rPr>
          <w:b/>
        </w:rPr>
        <w:t xml:space="preserve">                     </w:t>
      </w:r>
      <w:r>
        <w:rPr>
          <w:b/>
        </w:rPr>
        <w:t xml:space="preserve">Муниципальное автономное общеобразовательное учреждение « Подберезская  средняя общеобразовательная школа» (Подберезская  СОШ), </w:t>
      </w:r>
      <w:r>
        <w:rPr/>
        <w:t xml:space="preserve">осуществляющее образовательную деятельность (далее - образовательная организация) на основании Лицензии серии 53ЛО1 № 0000584 от 24 июня 2015 года,  выданной Департаментом образования  и молодежной политики Новгородской области, срок действия бессрочно, именуемое в дальнейшем </w:t>
      </w:r>
      <w:r>
        <w:rPr>
          <w:b/>
        </w:rPr>
        <w:t>"Исполнитель"</w:t>
      </w:r>
      <w:r>
        <w:rPr/>
        <w:t xml:space="preserve">, в лице директора  </w:t>
      </w:r>
      <w:r>
        <w:rPr>
          <w:color w:val="000000"/>
        </w:rPr>
        <w:t>Груздневой Ольг</w:t>
      </w:r>
      <w:r>
        <w:rPr>
          <w:color w:val="000000"/>
        </w:rPr>
        <w:t>и</w:t>
      </w:r>
      <w:r>
        <w:rPr>
          <w:color w:val="000000"/>
        </w:rPr>
        <w:t xml:space="preserve"> Ивановн</w:t>
      </w:r>
      <w:r>
        <w:rPr>
          <w:color w:val="000000"/>
        </w:rPr>
        <w:t>ы</w:t>
      </w:r>
      <w:r>
        <w:rPr/>
        <w:t>, действующего на основании Устава Исполнителя,  и</w:t>
      </w:r>
    </w:p>
    <w:p>
      <w:pPr>
        <w:pStyle w:val="Normal"/>
        <w:shd w:val="clear" w:color="auto" w:fill="FFFFFF"/>
        <w:tabs>
          <w:tab w:val="clear" w:pos="708"/>
          <w:tab w:val="left" w:pos="5803" w:leader="none"/>
          <w:tab w:val="left" w:pos="6379" w:leader="underscore"/>
          <w:tab w:val="left" w:pos="8395" w:leader="underscore"/>
          <w:tab w:val="left" w:pos="9122" w:leader="underscore"/>
        </w:tabs>
        <w:jc w:val="both"/>
        <w:rPr/>
      </w:pPr>
      <w:r>
        <w:rPr/>
        <w:t>_____________________________________________________________________________</w:t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i/>
          <w:i/>
        </w:rPr>
      </w:pPr>
      <w:r>
        <w:rPr/>
        <w:t>Фамилия, имя, отчество законного представителя лица, зачисляемого на обучение, именуемого в дальнейшем</w:t>
      </w:r>
      <w:r>
        <w:rPr>
          <w:b/>
          <w:i/>
        </w:rPr>
        <w:t xml:space="preserve"> </w:t>
      </w:r>
      <w:r>
        <w:rPr>
          <w:b/>
        </w:rPr>
        <w:t>Заказчик</w:t>
      </w:r>
      <w:r>
        <w:rPr/>
        <w:t>, действующего в интересах несовершеннолетнего</w:t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i/>
          <w:i/>
        </w:rPr>
      </w:pPr>
      <w:r>
        <w:rPr>
          <w:i/>
        </w:rPr>
        <w:t>___________________________________________________________________________</w:t>
        <w:tab/>
        <w:tab/>
        <w:t xml:space="preserve">                                                                </w:t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i/>
          <w:i/>
        </w:rPr>
      </w:pPr>
      <w:r>
        <w:rPr>
          <w:i/>
        </w:rPr>
        <w:t xml:space="preserve">                                               </w:t>
      </w:r>
      <w:r>
        <w:rPr>
          <w:i/>
        </w:rPr>
        <w:t xml:space="preserve">( </w:t>
      </w:r>
      <w:r>
        <w:rPr/>
        <w:t>ФИО зачисляемого на обучение)</w:t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/>
      </w:pPr>
      <w:r>
        <w:rPr/>
        <w:t xml:space="preserve">именуемого в дальнейшем </w:t>
      </w:r>
      <w:r>
        <w:rPr>
          <w:b/>
        </w:rPr>
        <w:t>Обучающийся</w:t>
      </w:r>
      <w:r>
        <w:rPr/>
        <w:t xml:space="preserve">, совместно именуемые </w:t>
      </w:r>
      <w:r>
        <w:rPr>
          <w:b/>
        </w:rPr>
        <w:t>Стороны,</w:t>
      </w:r>
      <w:r>
        <w:rPr/>
        <w:t xml:space="preserve"> заключили в соответствии с Гражданским кодексом Российской Федерации, Федеральным законом от 29 декабря 2012 года N 273-ФЗ "Об образовании в Российской Федерации", Законом Российской Федерации  от 7 февраля 1992 года №2300-1 «О защите прав потребителей», Правилами оказания платных образовательных услуг, утвержденными Постановлением Правительства РФ от 15 августа 2013 года №706, Уставом  настоящий договор о нижеследующем :</w:t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/>
      </w:pPr>
      <w:r>
        <w:rPr/>
        <w:t xml:space="preserve">                                                          </w:t>
      </w:r>
      <w:r>
        <w:rPr>
          <w:b/>
        </w:rPr>
        <w:t xml:space="preserve">  </w:t>
      </w:r>
      <w:r>
        <w:rPr>
          <w:b/>
        </w:rPr>
        <w:t>1.Предмет Договора</w:t>
      </w:r>
    </w:p>
    <w:p>
      <w:pPr>
        <w:pStyle w:val="ConsNormal"/>
        <w:widowControl/>
        <w:spacing w:before="240" w:after="0"/>
        <w:ind w:hanging="0" w:right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</w:rPr>
        <w:t>1.1 Исполнитель предоставляет, а Заказчик оплачивает платные образовательные услуги, наименование, направленность образовательной программы, форма обучения, срок предоставления которых определены в Приложении, являющемся неотъемлемой частью настоящего Договора.</w:t>
      </w:r>
    </w:p>
    <w:p>
      <w:pPr>
        <w:pStyle w:val="ConsNormal"/>
        <w:widowControl/>
        <w:spacing w:before="240" w:after="0"/>
        <w:ind w:hanging="0" w:right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                                       </w:t>
      </w:r>
      <w:r>
        <w:rPr>
          <w:rFonts w:cs="Times New Roman" w:ascii="Times New Roman" w:hAnsi="Times New Roman"/>
          <w:b/>
        </w:rPr>
        <w:t>2. Права Исполнителя, Заказчика и Обучающегося</w:t>
      </w:r>
    </w:p>
    <w:p>
      <w:pPr>
        <w:pStyle w:val="ConsNormal"/>
        <w:widowControl/>
        <w:tabs>
          <w:tab w:val="clear" w:pos="708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 w:right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2.1. Исполнитель вправе</w:t>
      </w:r>
    </w:p>
    <w:p>
      <w:pPr>
        <w:pStyle w:val="ConsNormal"/>
        <w:widowControl/>
        <w:tabs>
          <w:tab w:val="clear" w:pos="708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 по дополнительным общеразвивающим программам.</w:t>
      </w:r>
    </w:p>
    <w:p>
      <w:pPr>
        <w:pStyle w:val="ConsNormal"/>
        <w:widowControl/>
        <w:tabs>
          <w:tab w:val="clear" w:pos="708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>
      <w:pPr>
        <w:pStyle w:val="ConsNormal"/>
        <w:widowControl/>
        <w:tabs>
          <w:tab w:val="clear" w:pos="708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2.2. Заказчик вправе</w:t>
      </w:r>
      <w:r>
        <w:rPr>
          <w:rFonts w:cs="Times New Roman" w:ascii="Times New Roman" w:hAnsi="Times New Roman"/>
        </w:rPr>
        <w:t>:</w:t>
      </w:r>
    </w:p>
    <w:p>
      <w:pPr>
        <w:pStyle w:val="ConsNormal"/>
        <w:widowControl/>
        <w:tabs>
          <w:tab w:val="clear" w:pos="708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2.2.1.Получать от Исполнителя  информацию по вопросам, касающимся организации услуг, предусмотренных разделом 1 настоящего договора, и обеспечения их надлежащего исполнения.</w:t>
      </w:r>
    </w:p>
    <w:p>
      <w:pPr>
        <w:pStyle w:val="ConsNormal"/>
        <w:widowControl/>
        <w:tabs>
          <w:tab w:val="clear" w:pos="708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2.2.2.Посещать занятия по оказанию платных дополнительных образовательных услуг.</w:t>
      </w:r>
    </w:p>
    <w:p>
      <w:pPr>
        <w:pStyle w:val="ConsNormal"/>
        <w:widowControl/>
        <w:tabs>
          <w:tab w:val="clear" w:pos="708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 w:right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2.3.Обучающийся вправе:</w:t>
      </w:r>
    </w:p>
    <w:p>
      <w:pPr>
        <w:pStyle w:val="ConsNormal"/>
        <w:widowControl/>
        <w:tabs>
          <w:tab w:val="clear" w:pos="708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>
        <w:r>
          <w:rPr>
            <w:rFonts w:cs="Times New Roman" w:ascii="Times New Roman" w:hAnsi="Times New Roman"/>
          </w:rPr>
          <w:t xml:space="preserve">разделом </w:t>
        </w:r>
      </w:hyperlink>
      <w:r>
        <w:rPr>
          <w:rFonts w:cs="Times New Roman" w:ascii="Times New Roman" w:hAnsi="Times New Roman"/>
        </w:rPr>
        <w:t>1 настоящего Договора.</w:t>
      </w:r>
    </w:p>
    <w:p>
      <w:pPr>
        <w:pStyle w:val="ConsNormal"/>
        <w:widowControl/>
        <w:tabs>
          <w:tab w:val="clear" w:pos="708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2.3.2. Обращаться к Исполнителю по вопросам, касающимся образовательного процесса.</w:t>
      </w:r>
    </w:p>
    <w:p>
      <w:pPr>
        <w:pStyle w:val="ConsNormal"/>
        <w:widowControl/>
        <w:tabs>
          <w:tab w:val="clear" w:pos="708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>
      <w:pPr>
        <w:pStyle w:val="ConsNormal"/>
        <w:widowControl/>
        <w:tabs>
          <w:tab w:val="clear" w:pos="708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>
      <w:pPr>
        <w:pStyle w:val="ConsNormal"/>
        <w:widowControl/>
        <w:tabs>
          <w:tab w:val="clear" w:pos="708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2.3.5. Принимать участие в социально-культурных, оздоровительных  и иных мероприятиях, организованных Исполнителем;</w:t>
      </w:r>
    </w:p>
    <w:p>
      <w:pPr>
        <w:pStyle w:val="ConsNormal"/>
        <w:widowControl/>
        <w:tabs>
          <w:tab w:val="clear" w:pos="708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>3.Обязанности Исполнителя, Заказчика, Обучающегося</w:t>
      </w:r>
    </w:p>
    <w:p>
      <w:pPr>
        <w:pStyle w:val="ConsNormal"/>
        <w:widowControl/>
        <w:tabs>
          <w:tab w:val="clear" w:pos="708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3.1.</w:t>
      </w:r>
      <w:r>
        <w:rPr>
          <w:rFonts w:cs="Times New Roman" w:ascii="Times New Roman" w:hAnsi="Times New Roman"/>
          <w:b/>
        </w:rPr>
        <w:t xml:space="preserve"> Исполнитель обязан:</w:t>
      </w:r>
    </w:p>
    <w:p>
      <w:pPr>
        <w:pStyle w:val="ConsNormal"/>
        <w:widowControl/>
        <w:ind w:hanging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3.1.1.  </w:t>
        <w:tab/>
        <w:t>Зачислить Обучающегося, предоставившего Исполнителю заявление о приёме и полностью оформленный Договор, на обучение по выбранной  дополнительной  общеразвивающей программе.</w:t>
      </w:r>
    </w:p>
    <w:p>
      <w:pPr>
        <w:pStyle w:val="ConsNormal"/>
        <w:widowControl/>
        <w:ind w:hanging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3.1.2. Организовать и обеспечить надлежащее исполнение услуг, предусмотренных разделом 1 настоящего договора, в соответствии с учебным планом по дополнительному образованию и расписанием занятий дополнительного образования, разрабатываемых  Исполнителем.</w:t>
      </w:r>
    </w:p>
    <w:p>
      <w:pPr>
        <w:pStyle w:val="ConsNormal"/>
        <w:widowControl/>
        <w:ind w:hanging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3.1.3. Довести до Заказчика информацию, содержащую сведения о предоставлении платных образовательных услуг.</w:t>
      </w:r>
    </w:p>
    <w:p>
      <w:pPr>
        <w:pStyle w:val="ConsNormal"/>
        <w:widowControl/>
        <w:ind w:hanging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3.1.4.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>
      <w:pPr>
        <w:pStyle w:val="ConsNormal"/>
        <w:widowControl/>
        <w:ind w:hanging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3.1.5. Проявлять уважение к личности Обучающегося, оберегать его от всех форм физического и психологического насилия, обеспечить охрану  жизни и здоровья.</w:t>
      </w:r>
    </w:p>
    <w:p>
      <w:pPr>
        <w:pStyle w:val="ConsNormal"/>
        <w:widowControl/>
        <w:ind w:hanging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3.1.6. Сохранить место за  Обучающимся  в случае его болезни, лечения, карантина, отпуска родителей, каникул и в других случаях пропуска занятий по уважительным причинам.</w:t>
      </w:r>
    </w:p>
    <w:p>
      <w:pPr>
        <w:pStyle w:val="ConsNormal"/>
        <w:widowControl/>
        <w:ind w:hanging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3.1.7.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Федерации»</w:t>
      </w:r>
    </w:p>
    <w:p>
      <w:pPr>
        <w:pStyle w:val="ConsNormal"/>
        <w:widowControl/>
        <w:ind w:hanging="0" w:right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3.2. Заказчик обязан:</w:t>
      </w:r>
    </w:p>
    <w:p>
      <w:pPr>
        <w:pStyle w:val="ConsNormal"/>
        <w:widowControl/>
        <w:ind w:hanging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3.2.1. Своевременно  вносить плату за предоставляемые Обучающемуся образовательные услуги, указанные в разделе 1 настоящего договора, в размере и порядке, определенным настоящим договором, а также предоставлять платежные документы, подтверждающие такую оплату.</w:t>
      </w:r>
    </w:p>
    <w:p>
      <w:pPr>
        <w:pStyle w:val="Normal"/>
        <w:shd w:val="clear" w:color="auto" w:fill="FFFFFF"/>
        <w:jc w:val="both"/>
        <w:rPr/>
      </w:pPr>
      <w:r>
        <w:rPr/>
        <w:t>3.2.2. Извещать руководителя  объединения об уважительных причинах отсутствия Обучающегося  на занятиях</w:t>
      </w:r>
    </w:p>
    <w:p>
      <w:pPr>
        <w:pStyle w:val="ConsNormal"/>
        <w:widowControl/>
        <w:ind w:hanging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3.2.3. По просьбе руководителя объединения приходить для беседы при наличии претензий к поведению обучающегося или его отношению к получению   образовательных услуг.</w:t>
      </w:r>
    </w:p>
    <w:p>
      <w:pPr>
        <w:pStyle w:val="ConsNormal"/>
        <w:widowControl/>
        <w:ind w:hanging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3.2.4. Проявлять уважение к педагогам, администрации и техническому персоналу Исполнителя</w:t>
      </w:r>
    </w:p>
    <w:p>
      <w:pPr>
        <w:pStyle w:val="ConsNormal"/>
        <w:widowControl/>
        <w:ind w:hanging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3.2.5. Возмещать ущерб, причиненный имуществу Исполнителя в соответствии с законодательством Российской Федерации</w:t>
      </w:r>
    </w:p>
    <w:p>
      <w:pPr>
        <w:pStyle w:val="ConsNormal"/>
        <w:widowControl/>
        <w:ind w:hanging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3.2.7. В случае выявления заболевания Обучающегося (по заключению учреждений здравоохранения либо медицинского персонала Исполнителя) освободить  его от занятий и принять меры по его выздоровлению.</w:t>
      </w:r>
    </w:p>
    <w:p>
      <w:pPr>
        <w:pStyle w:val="ConsNormal"/>
        <w:widowControl/>
        <w:ind w:hanging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3.2.8.Обеспечить посещение занятий Обучающимся согласно учебному расписанию</w:t>
      </w:r>
    </w:p>
    <w:p>
      <w:pPr>
        <w:pStyle w:val="ConsNormal"/>
        <w:widowControl/>
        <w:ind w:hanging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>3.3. Обучающийся обязан:</w:t>
      </w:r>
    </w:p>
    <w:p>
      <w:pPr>
        <w:pStyle w:val="HTMLPreformatte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3.3.1. Посещать занятия, указанные в учебном расписании.</w:t>
      </w:r>
    </w:p>
    <w:p>
      <w:pPr>
        <w:pStyle w:val="HTMLPreformatte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3.3.2. Выполнять задания, даваемые педагогами по подготовке к занятиям.</w:t>
      </w:r>
    </w:p>
    <w:p>
      <w:pPr>
        <w:pStyle w:val="HTMLPreformatte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3.3.3. Соблюдать учебную дисциплину и общепринятые нормы поведения, в частности, проявлять уважение к педагогам, администрации и техническому персоналу и другим обучающимся.</w:t>
      </w:r>
    </w:p>
    <w:p>
      <w:pPr>
        <w:pStyle w:val="Normal"/>
        <w:tabs>
          <w:tab w:val="clear" w:pos="708"/>
          <w:tab w:val="left" w:pos="360" w:leader="none"/>
        </w:tabs>
        <w:jc w:val="both"/>
        <w:rPr/>
      </w:pPr>
      <w:r>
        <w:rPr/>
        <w:t>3.3.4. Бережно относиться к имуществу   Исполнителя</w:t>
      </w:r>
      <w:r>
        <w:rPr>
          <w:b/>
        </w:rPr>
        <w:t>.</w:t>
      </w:r>
    </w:p>
    <w:p>
      <w:pPr>
        <w:pStyle w:val="ConsNormal"/>
        <w:widowControl/>
        <w:spacing w:before="240" w:after="0"/>
        <w:ind w:hanging="0" w:right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                                  </w:t>
      </w:r>
      <w:r>
        <w:rPr>
          <w:rFonts w:cs="Times New Roman" w:ascii="Times New Roman" w:hAnsi="Times New Roman"/>
          <w:b/>
        </w:rPr>
        <w:t>4. Стоимость услуг, сроки и порядок их оплаты.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 w:left="0"/>
        <w:jc w:val="both"/>
        <w:outlineLvl w:val="0"/>
        <w:rPr/>
      </w:pPr>
      <w:r>
        <w:rPr/>
        <w:t xml:space="preserve">4.1. Заказчик ежемесячно в рублях оплачивает услуги, указанные в разделе 1 настоящего договора, в сумме, указанной в Приложении к настоящему Договору.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 w:left="0"/>
        <w:jc w:val="both"/>
        <w:outlineLvl w:val="0"/>
        <w:rPr/>
      </w:pPr>
      <w:r>
        <w:rPr/>
        <w:t>4.2.Оплата производится ежемесячно, после принятия услуги, не позднее 10 числа каждого месяца, следующего за месяцем исполнения услуги, в безналичном порядке  на счет, указанный в разделе 8.</w:t>
      </w:r>
    </w:p>
    <w:p>
      <w:pPr>
        <w:pStyle w:val="Normal"/>
        <w:shd w:val="clear" w:color="auto" w:fill="FFFFFF"/>
        <w:tabs>
          <w:tab w:val="clear" w:pos="708"/>
          <w:tab w:val="left" w:pos="10613" w:leader="none"/>
        </w:tabs>
        <w:jc w:val="both"/>
        <w:rPr>
          <w:spacing w:val="1"/>
        </w:rPr>
      </w:pPr>
      <w:r>
        <w:rPr>
          <w:spacing w:val="1"/>
        </w:rPr>
        <w:t>4.3. В случае болезни Обучающегося перерасчет за фактический период обучения производится по заявлению родителей при  предоставлении медицинской справки не позднее 2 месяцев.</w:t>
      </w:r>
    </w:p>
    <w:p>
      <w:pPr>
        <w:pStyle w:val="Normal"/>
        <w:shd w:val="clear" w:color="auto" w:fill="FFFFFF"/>
        <w:tabs>
          <w:tab w:val="clear" w:pos="708"/>
          <w:tab w:val="left" w:pos="10613" w:leader="none"/>
        </w:tabs>
        <w:jc w:val="both"/>
        <w:rPr>
          <w:spacing w:val="1"/>
        </w:rPr>
      </w:pPr>
      <w:r>
        <w:rPr>
          <w:spacing w:val="1"/>
        </w:rPr>
        <w:t>4.4. Каникулярное время в течение учебного года не оплачивается в том  случае, если занятия не проводились.</w:t>
      </w:r>
    </w:p>
    <w:p>
      <w:pPr>
        <w:pStyle w:val="Normal"/>
        <w:shd w:val="clear" w:color="auto" w:fill="FFFFFF"/>
        <w:tabs>
          <w:tab w:val="clear" w:pos="708"/>
          <w:tab w:val="left" w:pos="840" w:leader="none"/>
          <w:tab w:val="left" w:pos="10613" w:leader="none"/>
        </w:tabs>
        <w:jc w:val="both"/>
        <w:rPr>
          <w:spacing w:val="1"/>
        </w:rPr>
      </w:pPr>
      <w:r>
        <w:rPr>
          <w:spacing w:val="1"/>
        </w:rPr>
        <w:t>4.5. Дополнительные образовательные услуги в июне - августе не предоставляются и не оплачиваются.</w:t>
      </w:r>
    </w:p>
    <w:p>
      <w:pPr>
        <w:pStyle w:val="Normal"/>
        <w:shd w:val="clear" w:color="auto" w:fill="FFFFFF"/>
        <w:tabs>
          <w:tab w:val="clear" w:pos="708"/>
          <w:tab w:val="left" w:pos="840" w:leader="none"/>
          <w:tab w:val="left" w:pos="10613" w:leader="none"/>
        </w:tabs>
        <w:jc w:val="both"/>
        <w:rPr>
          <w:spacing w:val="1"/>
        </w:rPr>
      </w:pPr>
      <w:r>
        <w:rPr>
          <w:spacing w:val="1"/>
        </w:rPr>
        <w:t>4.6 Полная стоимость платных образовательных услуг за весь период обучения указана в Приложении к настоящему Договору.</w:t>
      </w:r>
    </w:p>
    <w:p>
      <w:pPr>
        <w:pStyle w:val="Normal"/>
        <w:shd w:val="clear" w:color="auto" w:fill="FFFFFF"/>
        <w:tabs>
          <w:tab w:val="clear" w:pos="708"/>
          <w:tab w:val="left" w:pos="840" w:leader="none"/>
          <w:tab w:val="left" w:pos="10613" w:leader="none"/>
        </w:tabs>
        <w:jc w:val="both"/>
        <w:rPr>
          <w:spacing w:val="1"/>
        </w:rPr>
      </w:pPr>
      <w:r>
        <w:rPr>
          <w:spacing w:val="1"/>
        </w:rPr>
        <w:t>4.7 Увеличение стоимости 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>
      <w:pPr>
        <w:pStyle w:val="ConsNormal"/>
        <w:widowControl/>
        <w:spacing w:before="240" w:after="0"/>
        <w:ind w:hanging="0" w:right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spacing w:val="1"/>
        </w:rPr>
        <w:t xml:space="preserve">                             </w:t>
      </w:r>
      <w:r>
        <w:rPr>
          <w:rFonts w:cs="Times New Roman" w:ascii="Times New Roman" w:hAnsi="Times New Roman"/>
          <w:b/>
          <w:spacing w:val="1"/>
        </w:rPr>
        <w:t xml:space="preserve">5 </w:t>
      </w:r>
      <w:r>
        <w:rPr>
          <w:rFonts w:cs="Times New Roman" w:ascii="Times New Roman" w:hAnsi="Times New Roman"/>
          <w:spacing w:val="1"/>
        </w:rPr>
        <w:t>.</w:t>
      </w:r>
      <w:r>
        <w:rPr>
          <w:rFonts w:cs="Times New Roman" w:ascii="Times New Roman" w:hAnsi="Times New Roman"/>
          <w:b/>
        </w:rPr>
        <w:t>Основания изменения и расторжения договора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 w:left="0"/>
        <w:jc w:val="both"/>
        <w:outlineLvl w:val="0"/>
        <w:rPr/>
      </w:pPr>
      <w:r>
        <w:rPr/>
        <w:t>5.1. Условия, на которых заключен настоящий договор, могут быть изменены либо по соглашению сторон или в соответствии с действующим законодательством Российской Федерации.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 w:left="0"/>
        <w:jc w:val="both"/>
        <w:outlineLvl w:val="0"/>
        <w:rPr/>
      </w:pPr>
      <w:r>
        <w:rPr/>
        <w:t>5.2. Настоящий договор может быть расторгнут по соглашению Сторон.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 w:left="0"/>
        <w:jc w:val="both"/>
        <w:outlineLvl w:val="0"/>
        <w:rPr/>
      </w:pPr>
      <w:r>
        <w:rPr/>
        <w:t>5.3. Настоящий договор расторгается досрочно: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-по инициативе Исполнителя в случае применения к Обучающемуся, достигшему возраста пятнадцати лет, отчисления как меры дисциплинарного взыскания;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5.4. Настоящий договор может быть расторгнут по инициативе Исполнителя в одностороннем порядке в случаях: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-просрочки оплаты стоимости платных услуг;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-невозможности надлежащего исполнения обязательства по оказанию платных образовательных услуг вследствие действий (бездействий) Обучающегося;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-в иных случаях, предусмотренным законодательством Российской Федерации.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5.5. Обучающийся   (до 18 лет  с  согласия  своего  законного  представителя)  и  Заказчик  вправе  отказаться от исполнения настоящего Договора  при условии  оплаты  Исполнителю фактически понесенных им расходов, связанных  с исполнением                    обязательств по Договору.</w:t>
      </w:r>
    </w:p>
    <w:p>
      <w:pPr>
        <w:pStyle w:val="ConsNormal"/>
        <w:widowControl/>
        <w:spacing w:before="240" w:after="0"/>
        <w:ind w:hanging="0" w:right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                   </w:t>
      </w:r>
      <w:r>
        <w:rPr>
          <w:rFonts w:cs="Times New Roman" w:ascii="Times New Roman" w:hAnsi="Times New Roman"/>
          <w:b/>
        </w:rPr>
        <w:t>6. Ответственность  Исполнителя, Заказчика и Обучающегося.</w:t>
      </w:r>
    </w:p>
    <w:p>
      <w:pPr>
        <w:pStyle w:val="Normal"/>
        <w:tabs>
          <w:tab w:val="clear" w:pos="708"/>
          <w:tab w:val="left" w:pos="-142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/>
        </w:rPr>
      </w:pPr>
      <w:r>
        <w:rPr/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 Договором.</w:t>
      </w:r>
    </w:p>
    <w:p>
      <w:pPr>
        <w:pStyle w:val="ConsNormal"/>
        <w:widowControl/>
        <w:spacing w:before="240" w:after="0"/>
        <w:ind w:hanging="0" w:right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                            </w:t>
      </w:r>
      <w:r>
        <w:rPr>
          <w:rFonts w:cs="Times New Roman" w:ascii="Times New Roman" w:hAnsi="Times New Roman"/>
          <w:b/>
        </w:rPr>
        <w:t>7. Срок действия договора и другие условия</w:t>
      </w:r>
    </w:p>
    <w:p>
      <w:pPr>
        <w:pStyle w:val="ConsNormal"/>
        <w:widowControl/>
        <w:tabs>
          <w:tab w:val="clear" w:pos="708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 на срок реализации дополнительной общеразвивающей программы  с дополнением Приложений при выборе Заказчиком новой платной образовательной услуги.</w:t>
      </w:r>
    </w:p>
    <w:p>
      <w:pPr>
        <w:pStyle w:val="ConsNormal"/>
        <w:widowControl/>
        <w:tabs>
          <w:tab w:val="clear" w:pos="708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7.2. Договор составлен в двух экземплярах, имеющих равную юридическую силу, по одному для каждой из сторон.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>
      <w:pPr>
        <w:pStyle w:val="ConsNormal"/>
        <w:widowControl/>
        <w:tabs>
          <w:tab w:val="clear" w:pos="708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7.3. Сведения, указанные в настоящем договоре, соответствуют информации, размещённой на официальном сайте Исполнителя в сети «Интернет» на дату заключения Договора.</w:t>
      </w:r>
    </w:p>
    <w:p>
      <w:pPr>
        <w:pStyle w:val="ConsNormal"/>
        <w:widowControl/>
        <w:tabs>
          <w:tab w:val="clear" w:pos="708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7.4. Изменения договора оформляются дополнительными соглашениями к договору.</w:t>
      </w:r>
    </w:p>
    <w:p>
      <w:pPr>
        <w:pStyle w:val="ConsNormal"/>
        <w:widowControl/>
        <w:tabs>
          <w:tab w:val="clear" w:pos="708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Normal"/>
        <w:widowControl/>
        <w:tabs>
          <w:tab w:val="clear" w:pos="708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 лицензией и Уставом Исполнителя ознакомлен</w:t>
      </w:r>
    </w:p>
    <w:p>
      <w:pPr>
        <w:pStyle w:val="ConsNormal"/>
        <w:widowControl/>
        <w:tabs>
          <w:tab w:val="clear" w:pos="708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Normal"/>
        <w:widowControl/>
        <w:tabs>
          <w:tab w:val="clear" w:pos="708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Normal"/>
        <w:widowControl/>
        <w:tabs>
          <w:tab w:val="clear" w:pos="708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 w:right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  <w:b/>
        </w:rPr>
        <w:t xml:space="preserve">                                           </w:t>
      </w:r>
      <w:r>
        <w:rPr>
          <w:rFonts w:cs="Times New Roman" w:ascii="Times New Roman" w:hAnsi="Times New Roman"/>
          <w:b/>
        </w:rPr>
        <w:t xml:space="preserve">8.  </w:t>
      </w:r>
      <w:r>
        <w:rPr>
          <w:rFonts w:cs="Times New Roman" w:ascii="Times New Roman" w:hAnsi="Times New Roman"/>
          <w:b/>
          <w:u w:val="single"/>
        </w:rPr>
        <w:t>Адреса и реквизиты сторон</w:t>
      </w:r>
    </w:p>
    <w:p>
      <w:pPr>
        <w:pStyle w:val="ConsNormal"/>
        <w:widowControl/>
        <w:tabs>
          <w:tab w:val="clear" w:pos="708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Normal"/>
        <w:widowControl/>
        <w:tabs>
          <w:tab w:val="clear" w:pos="708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 w:right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u w:val="single"/>
        </w:rPr>
        <w:t>Исполнитель</w:t>
      </w:r>
      <w:r>
        <w:rPr>
          <w:rFonts w:cs="Times New Roman" w:ascii="Times New Roman" w:hAnsi="Times New Roman"/>
          <w:b/>
        </w:rPr>
        <w:t xml:space="preserve">                                                                                    </w:t>
      </w:r>
      <w:r>
        <w:rPr>
          <w:rFonts w:cs="Times New Roman" w:ascii="Times New Roman" w:hAnsi="Times New Roman"/>
          <w:b/>
          <w:u w:val="single"/>
        </w:rPr>
        <w:t xml:space="preserve"> Заказчик</w:t>
      </w:r>
    </w:p>
    <w:p>
      <w:pPr>
        <w:pStyle w:val="ConsNormal"/>
        <w:widowControl/>
        <w:tabs>
          <w:tab w:val="clear" w:pos="708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 w:right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ConsNormal"/>
        <w:widowControl/>
        <w:tabs>
          <w:tab w:val="clear" w:pos="708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 w:right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</w:rPr>
        <w:t>МАОУ« Подберезская СОШ»</w:t>
      </w:r>
    </w:p>
    <w:tbl>
      <w:tblPr>
        <w:tblW w:w="1357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577"/>
      </w:tblGrid>
      <w:tr>
        <w:trPr/>
        <w:tc>
          <w:tcPr>
            <w:tcW w:w="13577" w:type="dxa"/>
            <w:tcBorders/>
          </w:tcPr>
          <w:p>
            <w:pPr>
              <w:pStyle w:val="NoSpacing"/>
              <w:jc w:val="both"/>
              <w:rPr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635" distB="635" distL="635" distR="635" simplePos="0" locked="0" layoutInCell="1" allowOverlap="1" relativeHeight="2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146050</wp:posOffset>
                      </wp:positionV>
                      <wp:extent cx="2171700" cy="7620"/>
                      <wp:effectExtent l="635" t="635" r="635" b="635"/>
                      <wp:wrapNone/>
                      <wp:docPr id="1" name="Линия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880" cy="756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43.8pt,11.5pt" to="414.75pt,12.05pt" ID="Линия 1" stroked="t" o:allowincell="f" style="position:absolute">
                      <v:stroke color="black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635" distB="635" distL="635" distR="635" simplePos="0" locked="0" layoutInCell="1" allowOverlap="1" relativeHeight="8">
                      <wp:simplePos x="0" y="0"/>
                      <wp:positionH relativeFrom="column">
                        <wp:posOffset>3103880</wp:posOffset>
                      </wp:positionH>
                      <wp:positionV relativeFrom="paragraph">
                        <wp:posOffset>1270</wp:posOffset>
                      </wp:positionV>
                      <wp:extent cx="2164080" cy="15240"/>
                      <wp:effectExtent l="635" t="635" r="635" b="635"/>
                      <wp:wrapNone/>
                      <wp:docPr id="2" name="Линия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3960" cy="1512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44.4pt,0.1pt" to="414.75pt,1.25pt" ID="Линия 5" stroked="t" o:allowincell="f" style="position:absolute">
                      <v:stroke color="black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sz w:val="20"/>
                <w:szCs w:val="20"/>
              </w:rPr>
              <w:t>ИНН  5310002350</w:t>
            </w:r>
          </w:p>
          <w:p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КПП   531001001                                                                                  </w:t>
            </w:r>
            <w:r>
              <w:rPr>
                <w:sz w:val="14"/>
                <w:szCs w:val="14"/>
              </w:rPr>
              <w:t>паспорт: серия, когда и кем выдан</w:t>
            </w:r>
          </w:p>
          <w:p>
            <w:pPr>
              <w:pStyle w:val="Normal"/>
              <w:ind w:hanging="0"/>
              <w:jc w:val="left"/>
              <w:rPr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635" distB="635" distL="635" distR="635" simplePos="0" locked="0" layoutInCell="1" allowOverlap="1" relativeHeight="3">
                      <wp:simplePos x="0" y="0"/>
                      <wp:positionH relativeFrom="column">
                        <wp:posOffset>3081020</wp:posOffset>
                      </wp:positionH>
                      <wp:positionV relativeFrom="paragraph">
                        <wp:posOffset>88900</wp:posOffset>
                      </wp:positionV>
                      <wp:extent cx="2217420" cy="7620"/>
                      <wp:effectExtent l="635" t="635" r="635" b="635"/>
                      <wp:wrapNone/>
                      <wp:docPr id="3" name="Линия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7600" cy="756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42.6pt,7pt" to="417.15pt,7.55pt" ID="Линия 2" stroked="t" o:allowincell="f" style="position:absolute">
                      <v:stroke color="black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sz w:val="20"/>
                <w:szCs w:val="20"/>
              </w:rPr>
              <w:t>НОВГОРОДСКОЕ ОТДЕЛЕНИЕ №8629</w:t>
            </w:r>
          </w:p>
          <w:p>
            <w:pPr>
              <w:pStyle w:val="Normal"/>
              <w:ind w:hanging="0"/>
              <w:jc w:val="left"/>
              <w:rPr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635" distB="635" distL="635" distR="635" simplePos="0" locked="0" layoutInCell="1" allowOverlap="1" relativeHeight="4">
                      <wp:simplePos x="0" y="0"/>
                      <wp:positionH relativeFrom="column">
                        <wp:posOffset>3042920</wp:posOffset>
                      </wp:positionH>
                      <wp:positionV relativeFrom="paragraph">
                        <wp:posOffset>117475</wp:posOffset>
                      </wp:positionV>
                      <wp:extent cx="2232660" cy="15240"/>
                      <wp:effectExtent l="635" t="635" r="635" b="635"/>
                      <wp:wrapNone/>
                      <wp:docPr id="4" name="Линия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232720" cy="1512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39.6pt,9.25pt" to="415.35pt,10.4pt" ID="Линия 3" stroked="t" o:allowincell="f" style="position:absolute;flip:y">
                      <v:stroke color="black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ПАО СБЕРБАНК г.Великий    Новгород</w:t>
            </w:r>
          </w:p>
          <w:p>
            <w:pPr>
              <w:pStyle w:val="Normal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р/счет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40703810043004000340</w:t>
            </w:r>
          </w:p>
          <w:p>
            <w:pPr>
              <w:pStyle w:val="Normal"/>
              <w:ind w:hanging="0"/>
              <w:jc w:val="left"/>
              <w:rPr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635" distB="635" distL="635" distR="635" simplePos="0" locked="0" layoutInCell="1" allowOverlap="1" relativeHeight="5">
                      <wp:simplePos x="0" y="0"/>
                      <wp:positionH relativeFrom="column">
                        <wp:posOffset>3065780</wp:posOffset>
                      </wp:positionH>
                      <wp:positionV relativeFrom="paragraph">
                        <wp:posOffset>52705</wp:posOffset>
                      </wp:positionV>
                      <wp:extent cx="2202180" cy="15240"/>
                      <wp:effectExtent l="635" t="635" r="635" b="635"/>
                      <wp:wrapNone/>
                      <wp:docPr id="5" name="Линия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202120" cy="1512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41.4pt,4.15pt" to="414.75pt,5.3pt" ID="Линия 4" stroked="t" o:allowincell="f" style="position:absolute;flip:y">
                      <v:stroke color="black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к/с 30101810100000000698</w:t>
            </w:r>
          </w:p>
          <w:p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БИК 044959698                                                                                      </w:t>
            </w:r>
            <w:r>
              <w:rPr>
                <w:sz w:val="14"/>
                <w:szCs w:val="14"/>
              </w:rPr>
              <w:t>адрес места жительства, телефон</w:t>
            </w:r>
          </w:p>
          <w:p>
            <w:pPr>
              <w:pStyle w:val="1"/>
              <w:ind w:hanging="0" w:left="0"/>
              <w:rPr>
                <w:sz w:val="20"/>
              </w:rPr>
            </w:pPr>
            <w:r>
              <w:rPr>
                <w:sz w:val="20"/>
              </w:rPr>
              <w:t>Адрес: 173502, Новгородская область,</w:t>
            </w:r>
          </w:p>
          <w:p>
            <w:pPr>
              <w:pStyle w:val="1"/>
              <w:ind w:hanging="0" w:left="0"/>
              <w:rPr>
                <w:sz w:val="20"/>
              </w:rPr>
            </w:pPr>
            <w:r>
              <mc:AlternateContent>
                <mc:Choice Requires="wps">
                  <w:drawing>
                    <wp:anchor behindDoc="0" distT="635" distB="635" distL="635" distR="635" simplePos="0" locked="0" layoutInCell="1" allowOverlap="1" relativeHeight="6">
                      <wp:simplePos x="0" y="0"/>
                      <wp:positionH relativeFrom="column">
                        <wp:posOffset>3050540</wp:posOffset>
                      </wp:positionH>
                      <wp:positionV relativeFrom="paragraph">
                        <wp:posOffset>1270</wp:posOffset>
                      </wp:positionV>
                      <wp:extent cx="2286000" cy="635"/>
                      <wp:effectExtent l="635" t="635" r="635" b="635"/>
                      <wp:wrapNone/>
                      <wp:docPr id="6" name="Горизонтальная линия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72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40.2pt,0.1pt" to="420.15pt,0.1pt" ID="Горизонтальная линия 1" stroked="t" o:allowincell="f" style="position:absolute">
                      <v:stroke color="black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sz w:val="20"/>
              </w:rPr>
              <w:t>Новгородский район, д. Подберезье,</w:t>
            </w:r>
          </w:p>
          <w:p>
            <w:pPr>
              <w:pStyle w:val="1"/>
              <w:ind w:hanging="0" w:left="0"/>
              <w:rPr>
                <w:sz w:val="20"/>
              </w:rPr>
            </w:pPr>
            <w:r>
              <mc:AlternateContent>
                <mc:Choice Requires="wps">
                  <w:drawing>
                    <wp:anchor behindDoc="0" distT="635" distB="635" distL="635" distR="635" simplePos="0" locked="0" layoutInCell="1" allowOverlap="1" relativeHeight="7">
                      <wp:simplePos x="0" y="0"/>
                      <wp:positionH relativeFrom="column">
                        <wp:posOffset>3035300</wp:posOffset>
                      </wp:positionH>
                      <wp:positionV relativeFrom="paragraph">
                        <wp:posOffset>98425</wp:posOffset>
                      </wp:positionV>
                      <wp:extent cx="2331720" cy="0"/>
                      <wp:effectExtent l="635" t="635" r="635" b="635"/>
                      <wp:wrapNone/>
                      <wp:docPr id="7" name="Горизонтальная линия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1720" cy="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39pt,7.75pt" to="422.55pt,7.75pt" ID="Горизонтальная линия 2" stroked="t" o:allowincell="f" style="position:absolute">
                      <v:stroke color="black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sz w:val="20"/>
              </w:rPr>
              <w:t>ул. Рабочая, д.2а</w:t>
            </w:r>
          </w:p>
          <w:p>
            <w:pPr>
              <w:pStyle w:val="Normal"/>
              <w:tabs>
                <w:tab w:val="clear" w:pos="708"/>
                <w:tab w:val="left" w:pos="5610" w:leader="none"/>
              </w:tabs>
              <w:spacing w:lineRule="auto" w:line="360"/>
              <w:jc w:val="both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5610" w:leader="none"/>
              </w:tabs>
              <w:spacing w:lineRule="auto" w:line="360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Директор</w:t>
            </w:r>
          </w:p>
          <w:p>
            <w:pPr>
              <w:pStyle w:val="Normal"/>
              <w:jc w:val="both"/>
              <w:rPr/>
            </w:pPr>
            <w:r>
              <w:rPr/>
              <w:t>__________ О.И.Грузднева                                                 подпись______________________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  <w:p>
            <w:pPr>
              <w:pStyle w:val="DocumentMap"/>
              <w:spacing w:lineRule="auto" w:line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jc w:val="both"/>
              <w:rPr>
                <w:b/>
                <w:color w:val="000000"/>
              </w:rPr>
            </w:pPr>
            <w:r>
              <w:rPr/>
            </w:r>
          </w:p>
        </w:tc>
      </w:tr>
    </w:tbl>
    <w:p>
      <w:pPr>
        <w:pStyle w:val="ConsNormal"/>
        <w:widowControl/>
        <w:tabs>
          <w:tab w:val="clear" w:pos="708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Normal"/>
        <w:widowControl/>
        <w:tabs>
          <w:tab w:val="clear" w:pos="708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Normal"/>
        <w:widowControl/>
        <w:tabs>
          <w:tab w:val="clear" w:pos="708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Normal"/>
        <w:widowControl/>
        <w:tabs>
          <w:tab w:val="clear" w:pos="708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Normal"/>
        <w:widowControl/>
        <w:tabs>
          <w:tab w:val="clear" w:pos="708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Normal"/>
        <w:widowControl/>
        <w:tabs>
          <w:tab w:val="clear" w:pos="708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Normal"/>
        <w:widowControl/>
        <w:tabs>
          <w:tab w:val="clear" w:pos="708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Normal"/>
        <w:widowControl/>
        <w:tabs>
          <w:tab w:val="clear" w:pos="708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Normal"/>
        <w:widowControl/>
        <w:tabs>
          <w:tab w:val="clear" w:pos="708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510" w:type="dxa"/>
        <w:jc w:val="left"/>
        <w:tblInd w:w="25" w:type="dxa"/>
        <w:tblLayout w:type="fixed"/>
        <w:tblCellMar>
          <w:top w:w="20" w:type="dxa"/>
          <w:left w:w="20" w:type="dxa"/>
          <w:bottom w:w="0" w:type="dxa"/>
          <w:right w:w="20" w:type="dxa"/>
        </w:tblCellMar>
        <w:tblLook w:val="0000"/>
      </w:tblPr>
      <w:tblGrid>
        <w:gridCol w:w="481"/>
        <w:gridCol w:w="2798"/>
        <w:gridCol w:w="2893"/>
        <w:gridCol w:w="3337"/>
      </w:tblGrid>
      <w:tr>
        <w:trPr>
          <w:trHeight w:val="496" w:hRule="atLeast"/>
        </w:trPr>
        <w:tc>
          <w:tcPr>
            <w:tcW w:w="9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Приложение к договору      об оказании платных образовательных  услуг</w:t>
            </w:r>
          </w:p>
        </w:tc>
      </w:tr>
      <w:tr>
        <w:trPr>
          <w:trHeight w:val="1125" w:hRule="atLeast"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/>
              <w:t xml:space="preserve">№ </w:t>
            </w:r>
            <w:r>
              <w:rPr/>
              <w:t>п\п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/>
              <w:t>Наименование  дополнительной общеразвивающей программы для детей, направленность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8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Форма  обучения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/>
              <w:t>Стоимость услуги за одно занятие/полная</w:t>
            </w:r>
          </w:p>
          <w:p>
            <w:pPr>
              <w:pStyle w:val="Normal"/>
              <w:jc w:val="both"/>
              <w:rPr/>
            </w:pPr>
            <w:r>
              <w:rPr/>
              <w:t>стоимость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b/>
                <w:i/>
                <w:i/>
                <w:u w:val="single"/>
              </w:rPr>
            </w:pPr>
            <w:r>
              <w:rPr>
                <w:b/>
                <w:i/>
                <w:u w:val="single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i/>
                <w:u w:val="single"/>
              </w:rPr>
              <w:t>«Школа будущего первоклассника»</w:t>
            </w:r>
          </w:p>
          <w:p>
            <w:pPr>
              <w:pStyle w:val="Normal"/>
              <w:jc w:val="both"/>
              <w:rPr>
                <w:b/>
                <w:i/>
                <w:i/>
                <w:u w:val="single"/>
              </w:rPr>
            </w:pPr>
            <w:r>
              <w:rPr>
                <w:b/>
                <w:i/>
                <w:u w:val="single"/>
              </w:rPr>
            </w:r>
          </w:p>
          <w:p>
            <w:pPr>
              <w:pStyle w:val="Normal"/>
              <w:rPr>
                <w:b/>
                <w:i/>
                <w:i/>
                <w:u w:val="single"/>
              </w:rPr>
            </w:pPr>
            <w:r>
              <w:rPr>
                <w:b/>
                <w:i/>
                <w:u w:val="single"/>
              </w:rPr>
            </w:r>
          </w:p>
          <w:p>
            <w:pPr>
              <w:pStyle w:val="Normal"/>
              <w:jc w:val="both"/>
              <w:rPr>
                <w:b/>
                <w:i/>
                <w:i/>
                <w:u w:val="single"/>
              </w:rPr>
            </w:pPr>
            <w:r>
              <w:rPr>
                <w:b/>
                <w:i/>
                <w:u w:val="single"/>
              </w:rPr>
            </w:r>
          </w:p>
          <w:p>
            <w:pPr>
              <w:pStyle w:val="Normal"/>
              <w:jc w:val="both"/>
              <w:rPr>
                <w:b/>
                <w:i/>
                <w:i/>
                <w:u w:val="single"/>
              </w:rPr>
            </w:pPr>
            <w:r>
              <w:rPr>
                <w:b/>
                <w:i/>
                <w:u w:val="single"/>
              </w:rPr>
            </w:r>
          </w:p>
          <w:p>
            <w:pPr>
              <w:pStyle w:val="Normal"/>
              <w:jc w:val="both"/>
              <w:rPr>
                <w:b/>
                <w:i/>
                <w:i/>
                <w:u w:val="single"/>
              </w:rPr>
            </w:pPr>
            <w:r>
              <w:rPr>
                <w:b/>
                <w:i/>
                <w:u w:val="single"/>
              </w:rPr>
            </w:r>
          </w:p>
        </w:tc>
        <w:tc>
          <w:tcPr>
            <w:tcW w:w="28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очная</w:t>
            </w:r>
          </w:p>
        </w:tc>
        <w:tc>
          <w:tcPr>
            <w:tcW w:w="33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u w:val="single"/>
              </w:rPr>
              <w:t>300 (триста) рублей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ConsNormal"/>
        <w:widowControl/>
        <w:tabs>
          <w:tab w:val="clear" w:pos="708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 w:right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u w:val="single"/>
        </w:rPr>
        <w:t>Исполнитель</w:t>
      </w:r>
      <w:r>
        <w:rPr>
          <w:rFonts w:cs="Times New Roman" w:ascii="Times New Roman" w:hAnsi="Times New Roman"/>
          <w:b/>
        </w:rPr>
        <w:t xml:space="preserve">                                                                                    </w:t>
      </w:r>
      <w:r>
        <w:rPr>
          <w:rFonts w:cs="Times New Roman" w:ascii="Times New Roman" w:hAnsi="Times New Roman"/>
          <w:b/>
          <w:u w:val="single"/>
        </w:rPr>
        <w:t xml:space="preserve"> Заказчик</w:t>
      </w:r>
    </w:p>
    <w:p>
      <w:pPr>
        <w:pStyle w:val="ConsNormal"/>
        <w:widowControl/>
        <w:tabs>
          <w:tab w:val="clear" w:pos="708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 w:right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ConsNormal"/>
        <w:widowControl/>
        <w:tabs>
          <w:tab w:val="clear" w:pos="708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 w:right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</w:rPr>
        <w:t>МАОУ« Подберезская СОШ»</w:t>
      </w:r>
    </w:p>
    <w:tbl>
      <w:tblPr>
        <w:tblW w:w="1357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577"/>
      </w:tblGrid>
      <w:tr>
        <w:trPr/>
        <w:tc>
          <w:tcPr>
            <w:tcW w:w="13577" w:type="dxa"/>
            <w:tcBorders/>
          </w:tcPr>
          <w:p>
            <w:pPr>
              <w:pStyle w:val="NoSpacing"/>
              <w:jc w:val="both"/>
              <w:rPr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635" distB="635" distL="635" distR="635" simplePos="0" locked="0" layoutInCell="1" allowOverlap="1" relativeHeight="9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146050</wp:posOffset>
                      </wp:positionV>
                      <wp:extent cx="2171700" cy="7620"/>
                      <wp:effectExtent l="635" t="635" r="635" b="635"/>
                      <wp:wrapNone/>
                      <wp:docPr id="8" name="Линия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880" cy="756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43.8pt,11.5pt" to="414.75pt,12.05pt" ID="Линия 6" stroked="t" o:allowincell="f" style="position:absolute">
                      <v:stroke color="black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635" distB="635" distL="635" distR="635" simplePos="0" locked="0" layoutInCell="1" allowOverlap="1" relativeHeight="15">
                      <wp:simplePos x="0" y="0"/>
                      <wp:positionH relativeFrom="column">
                        <wp:posOffset>3103880</wp:posOffset>
                      </wp:positionH>
                      <wp:positionV relativeFrom="paragraph">
                        <wp:posOffset>1270</wp:posOffset>
                      </wp:positionV>
                      <wp:extent cx="2164080" cy="15240"/>
                      <wp:effectExtent l="635" t="635" r="635" b="635"/>
                      <wp:wrapNone/>
                      <wp:docPr id="9" name="Линия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3960" cy="1512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44.4pt,0.1pt" to="414.75pt,1.25pt" ID="Линия 10" stroked="t" o:allowincell="f" style="position:absolute">
                      <v:stroke color="black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sz w:val="20"/>
                <w:szCs w:val="20"/>
              </w:rPr>
              <w:t>ИНН  5310002350</w:t>
            </w:r>
          </w:p>
          <w:p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КПП   531001001                                                                                  </w:t>
            </w:r>
            <w:r>
              <w:rPr>
                <w:sz w:val="14"/>
                <w:szCs w:val="14"/>
              </w:rPr>
              <w:t>паспорт: серия, когда и кем выдан</w:t>
            </w:r>
          </w:p>
          <w:p>
            <w:pPr>
              <w:pStyle w:val="Normal"/>
              <w:ind w:hanging="0"/>
              <w:jc w:val="left"/>
              <w:rPr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635" distB="635" distL="635" distR="635" simplePos="0" locked="0" layoutInCell="1" allowOverlap="1" relativeHeight="10">
                      <wp:simplePos x="0" y="0"/>
                      <wp:positionH relativeFrom="column">
                        <wp:posOffset>3081020</wp:posOffset>
                      </wp:positionH>
                      <wp:positionV relativeFrom="paragraph">
                        <wp:posOffset>88900</wp:posOffset>
                      </wp:positionV>
                      <wp:extent cx="2217420" cy="7620"/>
                      <wp:effectExtent l="635" t="635" r="635" b="635"/>
                      <wp:wrapNone/>
                      <wp:docPr id="10" name="Линия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7600" cy="756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42.6pt,7pt" to="417.15pt,7.55pt" ID="Линия 7" stroked="t" o:allowincell="f" style="position:absolute">
                      <v:stroke color="black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sz w:val="20"/>
                <w:szCs w:val="20"/>
              </w:rPr>
              <w:t>НОВГОРОДСКОЕ ОТДЕЛЕНИЕ №8629</w:t>
            </w:r>
          </w:p>
          <w:p>
            <w:pPr>
              <w:pStyle w:val="Normal"/>
              <w:ind w:hanging="0"/>
              <w:jc w:val="left"/>
              <w:rPr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635" distB="635" distL="635" distR="635" simplePos="0" locked="0" layoutInCell="1" allowOverlap="1" relativeHeight="11">
                      <wp:simplePos x="0" y="0"/>
                      <wp:positionH relativeFrom="column">
                        <wp:posOffset>3042920</wp:posOffset>
                      </wp:positionH>
                      <wp:positionV relativeFrom="paragraph">
                        <wp:posOffset>117475</wp:posOffset>
                      </wp:positionV>
                      <wp:extent cx="2232660" cy="15240"/>
                      <wp:effectExtent l="635" t="635" r="635" b="635"/>
                      <wp:wrapNone/>
                      <wp:docPr id="11" name="Линия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232720" cy="1512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39.6pt,9.25pt" to="415.35pt,10.4pt" ID="Линия 8" stroked="t" o:allowincell="f" style="position:absolute;flip:y">
                      <v:stroke color="black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ПАО СБЕРБАНК г.Великий    Новгород</w:t>
            </w:r>
          </w:p>
          <w:p>
            <w:pPr>
              <w:pStyle w:val="Normal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р/счет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40703810043004000340</w:t>
            </w:r>
          </w:p>
          <w:p>
            <w:pPr>
              <w:pStyle w:val="Normal"/>
              <w:ind w:hanging="0"/>
              <w:jc w:val="left"/>
              <w:rPr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635" distB="635" distL="635" distR="635" simplePos="0" locked="0" layoutInCell="1" allowOverlap="1" relativeHeight="12">
                      <wp:simplePos x="0" y="0"/>
                      <wp:positionH relativeFrom="column">
                        <wp:posOffset>3065780</wp:posOffset>
                      </wp:positionH>
                      <wp:positionV relativeFrom="paragraph">
                        <wp:posOffset>52705</wp:posOffset>
                      </wp:positionV>
                      <wp:extent cx="2202180" cy="15240"/>
                      <wp:effectExtent l="635" t="635" r="635" b="635"/>
                      <wp:wrapNone/>
                      <wp:docPr id="12" name="Линия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202120" cy="1512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41.4pt,4.15pt" to="414.75pt,5.3pt" ID="Линия 9" stroked="t" o:allowincell="f" style="position:absolute;flip:y">
                      <v:stroke color="black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к/с 30101810100000000698</w:t>
            </w:r>
          </w:p>
          <w:p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БИК 044959698                                                                                      </w:t>
            </w:r>
            <w:r>
              <w:rPr>
                <w:sz w:val="14"/>
                <w:szCs w:val="14"/>
              </w:rPr>
              <w:t>адрес места жительства, телефон</w:t>
            </w:r>
          </w:p>
          <w:p>
            <w:pPr>
              <w:pStyle w:val="1"/>
              <w:ind w:hanging="0" w:left="0"/>
              <w:rPr>
                <w:sz w:val="20"/>
              </w:rPr>
            </w:pPr>
            <w:r>
              <w:rPr>
                <w:sz w:val="20"/>
              </w:rPr>
              <w:t>Адрес: 173502, Новгородская область,</w:t>
            </w:r>
          </w:p>
          <w:p>
            <w:pPr>
              <w:pStyle w:val="1"/>
              <w:ind w:hanging="0" w:left="0"/>
              <w:rPr>
                <w:sz w:val="20"/>
              </w:rPr>
            </w:pPr>
            <w:r>
              <mc:AlternateContent>
                <mc:Choice Requires="wps">
                  <w:drawing>
                    <wp:anchor behindDoc="0" distT="635" distB="635" distL="635" distR="635" simplePos="0" locked="0" layoutInCell="1" allowOverlap="1" relativeHeight="13">
                      <wp:simplePos x="0" y="0"/>
                      <wp:positionH relativeFrom="column">
                        <wp:posOffset>3050540</wp:posOffset>
                      </wp:positionH>
                      <wp:positionV relativeFrom="paragraph">
                        <wp:posOffset>1270</wp:posOffset>
                      </wp:positionV>
                      <wp:extent cx="2286000" cy="635"/>
                      <wp:effectExtent l="635" t="635" r="635" b="635"/>
                      <wp:wrapNone/>
                      <wp:docPr id="13" name="Горизонтальная линия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72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40.2pt,0.1pt" to="420.15pt,0.1pt" ID="Горизонтальная линия 3" stroked="t" o:allowincell="f" style="position:absolute">
                      <v:stroke color="black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sz w:val="20"/>
              </w:rPr>
              <w:t>Новгородский район, д. Подберезье,</w:t>
            </w:r>
          </w:p>
          <w:p>
            <w:pPr>
              <w:pStyle w:val="1"/>
              <w:ind w:hanging="0" w:left="0"/>
              <w:rPr>
                <w:sz w:val="20"/>
              </w:rPr>
            </w:pPr>
            <w:r>
              <mc:AlternateContent>
                <mc:Choice Requires="wps">
                  <w:drawing>
                    <wp:anchor behindDoc="0" distT="635" distB="635" distL="635" distR="635" simplePos="0" locked="0" layoutInCell="1" allowOverlap="1" relativeHeight="14">
                      <wp:simplePos x="0" y="0"/>
                      <wp:positionH relativeFrom="column">
                        <wp:posOffset>3035300</wp:posOffset>
                      </wp:positionH>
                      <wp:positionV relativeFrom="paragraph">
                        <wp:posOffset>98425</wp:posOffset>
                      </wp:positionV>
                      <wp:extent cx="2331720" cy="0"/>
                      <wp:effectExtent l="635" t="635" r="635" b="635"/>
                      <wp:wrapNone/>
                      <wp:docPr id="14" name="Горизонтальная линия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1720" cy="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39pt,7.75pt" to="422.55pt,7.75pt" ID="Горизонтальная линия 4" stroked="t" o:allowincell="f" style="position:absolute">
                      <v:stroke color="black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sz w:val="20"/>
              </w:rPr>
              <w:t>ул. Рабочая, д.2а</w:t>
            </w:r>
          </w:p>
          <w:p>
            <w:pPr>
              <w:pStyle w:val="Normal"/>
              <w:tabs>
                <w:tab w:val="clear" w:pos="708"/>
                <w:tab w:val="left" w:pos="5610" w:leader="none"/>
              </w:tabs>
              <w:spacing w:lineRule="auto" w:line="360"/>
              <w:jc w:val="both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5610" w:leader="none"/>
              </w:tabs>
              <w:spacing w:lineRule="auto" w:line="360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Директор</w:t>
            </w:r>
          </w:p>
          <w:p>
            <w:pPr>
              <w:pStyle w:val="Normal"/>
              <w:jc w:val="both"/>
              <w:rPr/>
            </w:pPr>
            <w:r>
              <w:rPr/>
              <w:t>__________ О.И.Грузднева                                                 подпись______________________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  <w:p>
            <w:pPr>
              <w:pStyle w:val="DocumentMap"/>
              <w:spacing w:lineRule="auto" w:line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jc w:val="both"/>
              <w:rPr>
                <w:b/>
                <w:color w:val="000000"/>
              </w:rPr>
            </w:pPr>
            <w:r>
              <w:rPr/>
            </w:r>
          </w:p>
        </w:tc>
      </w:tr>
    </w:tbl>
    <w:p>
      <w:pPr>
        <w:pStyle w:val="ConsNormal"/>
        <w:widowControl/>
        <w:tabs>
          <w:tab w:val="clear" w:pos="708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Document Map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321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" w:customStyle="1">
    <w:name w:val="Стандартный HTML Знак"/>
    <w:basedOn w:val="DefaultParagraphFont"/>
    <w:link w:val="HTMLPreformatted"/>
    <w:uiPriority w:val="99"/>
    <w:qFormat/>
    <w:rsid w:val="005b321c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4" w:customStyle="1">
    <w:name w:val="Схема документа Знак"/>
    <w:basedOn w:val="DefaultParagraphFont"/>
    <w:link w:val="DocumentMap"/>
    <w:qFormat/>
    <w:rsid w:val="005b321c"/>
    <w:rPr>
      <w:rFonts w:ascii="Tahoma" w:hAnsi="Tahoma" w:eastAsia="Times New Roman" w:cs="Tahoma"/>
      <w:color w:val="000000"/>
      <w:sz w:val="16"/>
      <w:szCs w:val="16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5b321c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5b321c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HTMLPreformatted">
    <w:name w:val="HTML Preformatted"/>
    <w:basedOn w:val="Normal"/>
    <w:link w:val="HTML"/>
    <w:uiPriority w:val="99"/>
    <w:qFormat/>
    <w:rsid w:val="005b321c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ConsNormal" w:customStyle="1">
    <w:name w:val="ConsNormal"/>
    <w:uiPriority w:val="99"/>
    <w:qFormat/>
    <w:rsid w:val="005b321c"/>
    <w:pPr>
      <w:widowControl w:val="false"/>
      <w:suppressAutoHyphens w:val="true"/>
      <w:bidi w:val="0"/>
      <w:spacing w:lineRule="auto" w:line="240" w:before="0" w:after="0"/>
      <w:ind w:firstLine="720" w:right="19772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Default" w:customStyle="1">
    <w:name w:val="Default"/>
    <w:qFormat/>
    <w:rsid w:val="005b321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NoSpacing">
    <w:name w:val="No Spacing"/>
    <w:uiPriority w:val="1"/>
    <w:qFormat/>
    <w:rsid w:val="005b321c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DocumentMap">
    <w:name w:val="Document Map"/>
    <w:basedOn w:val="Normal"/>
    <w:link w:val="Style14"/>
    <w:unhideWhenUsed/>
    <w:qFormat/>
    <w:rsid w:val="005b321c"/>
    <w:pPr/>
    <w:rPr>
      <w:rFonts w:ascii="Tahoma" w:hAnsi="Tahoma" w:cs="Tahoma"/>
      <w:color w:val="000000"/>
      <w:sz w:val="16"/>
      <w:szCs w:val="16"/>
    </w:rPr>
  </w:style>
  <w:style w:type="paragraph" w:styleId="1" w:customStyle="1">
    <w:name w:val="Нум1"/>
    <w:basedOn w:val="Normal"/>
    <w:qFormat/>
    <w:rsid w:val="005b321c"/>
    <w:pPr>
      <w:tabs>
        <w:tab w:val="clear" w:pos="708"/>
        <w:tab w:val="left" w:pos="567" w:leader="none"/>
      </w:tabs>
      <w:suppressAutoHyphens w:val="true"/>
      <w:ind w:hanging="567" w:left="567"/>
      <w:jc w:val="both"/>
    </w:pPr>
    <w:rPr>
      <w:sz w:val="24"/>
      <w:lang w:eastAsia="ar-SA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semiHidden/>
    <w:unhideWhenUsed/>
    <w:rsid w:val="005b321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semiHidden/>
    <w:unhideWhenUsed/>
    <w:rsid w:val="005b321c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Application>LibreOffice/7.6.2.1$Windows_X86_64 LibreOffice_project/56f7684011345957bbf33a7ee678afaf4d2ba333</Application>
  <AppVersion>15.0000</AppVersion>
  <Pages>1</Pages>
  <Words>2119</Words>
  <Characters>12084</Characters>
  <CharactersWithSpaces>14175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2020-12-04T07:43:00Z</dcterms:created>
  <dc:creator>директор</dc:creator>
  <dc:description/>
  <dc:language>ru-RU</dc:language>
  <cp:lastModifiedBy/>
  <cp:lastPrinted>2024-09-09T16:45:27Z</cp:lastPrinted>
  <dcterms:modified xsi:type="dcterms:W3CDTF">2024-09-09T16:56:37Z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